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3D" w:rsidRPr="00295EC0" w:rsidRDefault="00F44F3D" w:rsidP="00295EC0">
      <w:pPr>
        <w:rPr>
          <w:b/>
          <w:bCs/>
          <w:lang w:val="en-US"/>
        </w:rPr>
      </w:pPr>
    </w:p>
    <w:tbl>
      <w:tblPr>
        <w:tblStyle w:val="a7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943"/>
        <w:gridCol w:w="4360"/>
        <w:gridCol w:w="34"/>
      </w:tblGrid>
      <w:tr w:rsidR="00F44F3D" w:rsidTr="00295EC0">
        <w:trPr>
          <w:trHeight w:val="241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F3D" w:rsidRDefault="00F44F3D">
            <w:pPr>
              <w:widowControl w:val="0"/>
              <w:suppressAutoHyphens/>
              <w:snapToGrid w:val="0"/>
              <w:ind w:left="-3" w:right="1827"/>
              <w:rPr>
                <w:rFonts w:eastAsia="Arial Unicode MS"/>
                <w:color w:val="000066"/>
                <w:spacing w:val="-8"/>
                <w:kern w:val="2"/>
                <w:sz w:val="72"/>
                <w:szCs w:val="72"/>
              </w:rPr>
            </w:pPr>
            <w:r>
              <w:rPr>
                <w:noProof/>
                <w:color w:val="000066"/>
                <w:spacing w:val="-8"/>
                <w:sz w:val="72"/>
                <w:szCs w:val="72"/>
                <w:lang w:eastAsia="uk-UA"/>
              </w:rPr>
              <w:drawing>
                <wp:inline distT="0" distB="0" distL="0" distR="0" wp14:anchorId="2862D563" wp14:editId="72A10DF4">
                  <wp:extent cx="676275" cy="695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4F3D" w:rsidRPr="001A667E" w:rsidRDefault="00F44F3D">
            <w:pPr>
              <w:pStyle w:val="2"/>
              <w:snapToGrid w:val="0"/>
              <w:jc w:val="center"/>
              <w:rPr>
                <w:rFonts w:ascii="Times New Roman" w:eastAsia="Times New Roman" w:hAnsi="Times New Roman"/>
                <w:color w:val="000066"/>
                <w:spacing w:val="-8"/>
                <w:sz w:val="52"/>
                <w:szCs w:val="52"/>
              </w:rPr>
            </w:pPr>
            <w:r w:rsidRPr="001A667E"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  <w:t>ГО «ТЕРНОПІЛЬСЬКИЙ</w:t>
            </w:r>
          </w:p>
          <w:p w:rsidR="00F44F3D" w:rsidRPr="001A667E" w:rsidRDefault="00F44F3D">
            <w:pPr>
              <w:pStyle w:val="2"/>
              <w:snapToGrid w:val="0"/>
              <w:jc w:val="center"/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</w:pPr>
            <w:r w:rsidRPr="001A667E"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  <w:t>ПРЕС-КЛУБ»</w:t>
            </w:r>
          </w:p>
          <w:p w:rsidR="00F44F3D" w:rsidRPr="001A667E" w:rsidRDefault="0077207E">
            <w:pPr>
              <w:jc w:val="center"/>
              <w:rPr>
                <w:b/>
                <w:color w:val="000066"/>
                <w:w w:val="98"/>
                <w:sz w:val="52"/>
                <w:szCs w:val="52"/>
              </w:rPr>
            </w:pPr>
            <w:hyperlink r:id="rId7" w:history="1">
              <w:r w:rsidR="00F44F3D" w:rsidRPr="001A667E">
                <w:rPr>
                  <w:rStyle w:val="a4"/>
                  <w:b/>
                  <w:color w:val="000066"/>
                  <w:w w:val="98"/>
                  <w:sz w:val="52"/>
                  <w:szCs w:val="52"/>
                </w:rPr>
                <w:t>http://pressclub.te.ua</w:t>
              </w:r>
            </w:hyperlink>
          </w:p>
          <w:p w:rsidR="00F44F3D" w:rsidRDefault="00F44F3D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66"/>
                <w:w w:val="98"/>
                <w:kern w:val="2"/>
                <w:sz w:val="40"/>
                <w:szCs w:val="40"/>
              </w:rPr>
            </w:pPr>
          </w:p>
        </w:tc>
      </w:tr>
      <w:tr w:rsidR="001A2E14" w:rsidRPr="001A667E" w:rsidTr="00295EC0">
        <w:trPr>
          <w:gridAfter w:val="1"/>
          <w:wAfter w:w="34" w:type="dxa"/>
          <w:trHeight w:val="1396"/>
          <w:jc w:val="center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E14" w:rsidRPr="001A667E" w:rsidRDefault="00E77BB7" w:rsidP="001A2E14">
            <w:pPr>
              <w:rPr>
                <w:rStyle w:val="a3"/>
                <w:rFonts w:eastAsia="Arial Unicode MS"/>
                <w:bCs w:val="0"/>
                <w:kern w:val="2"/>
              </w:rPr>
            </w:pPr>
            <w:r>
              <w:rPr>
                <w:b/>
                <w:noProof/>
              </w:rPr>
              <w:t>13 тра</w:t>
            </w:r>
            <w:r w:rsidR="00BC4BC1">
              <w:rPr>
                <w:b/>
                <w:noProof/>
              </w:rPr>
              <w:t>в</w:t>
            </w:r>
            <w:r>
              <w:rPr>
                <w:b/>
                <w:noProof/>
              </w:rPr>
              <w:t>ня</w:t>
            </w:r>
            <w:r w:rsidR="001A2E14" w:rsidRPr="001A667E">
              <w:rPr>
                <w:b/>
                <w:noProof/>
              </w:rPr>
              <w:t xml:space="preserve">  </w:t>
            </w:r>
            <w:r w:rsidR="001A667E" w:rsidRPr="001A667E">
              <w:rPr>
                <w:b/>
                <w:noProof/>
              </w:rPr>
              <w:t>201</w:t>
            </w:r>
            <w:r w:rsidR="001A2E14" w:rsidRPr="001A667E">
              <w:rPr>
                <w:b/>
                <w:noProof/>
              </w:rPr>
              <w:t>6</w:t>
            </w:r>
            <w:r w:rsidR="001A667E" w:rsidRPr="001A667E">
              <w:rPr>
                <w:b/>
                <w:noProof/>
              </w:rPr>
              <w:t xml:space="preserve"> </w:t>
            </w:r>
            <w:r w:rsidR="001A2E14" w:rsidRPr="001A667E">
              <w:rPr>
                <w:b/>
                <w:noProof/>
              </w:rPr>
              <w:t>року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snapToGrid w:val="0"/>
              <w:ind w:right="-144"/>
              <w:rPr>
                <w:rFonts w:eastAsia="Arial Unicode MS"/>
                <w:b/>
                <w:noProof/>
                <w:kern w:val="2"/>
              </w:rPr>
            </w:pPr>
            <w:r w:rsidRPr="001A667E">
              <w:rPr>
                <w:b/>
                <w:noProof/>
              </w:rPr>
              <w:t>Контакти:</w:t>
            </w:r>
          </w:p>
          <w:p w:rsidR="00187F76" w:rsidRDefault="00295EC0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>
              <w:rPr>
                <w:noProof/>
              </w:rPr>
              <w:t>Анжела Кардинал</w:t>
            </w:r>
            <w:r>
              <w:rPr>
                <w:noProof/>
                <w:lang w:val="en-US"/>
              </w:rPr>
              <w:t xml:space="preserve"> </w:t>
            </w:r>
            <w:r w:rsidR="00187F76">
              <w:rPr>
                <w:noProof/>
              </w:rPr>
              <w:t xml:space="preserve">голова </w:t>
            </w:r>
          </w:p>
          <w:p w:rsidR="001A2E14" w:rsidRPr="001A667E" w:rsidRDefault="00187F76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>
              <w:rPr>
                <w:noProof/>
              </w:rPr>
              <w:t>ГО</w:t>
            </w:r>
            <w:r w:rsidR="001A2E14" w:rsidRPr="001A667E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1A2E14" w:rsidRPr="001A667E">
              <w:rPr>
                <w:noProof/>
              </w:rPr>
              <w:t>Тернопільськ</w:t>
            </w:r>
            <w:r>
              <w:rPr>
                <w:noProof/>
              </w:rPr>
              <w:t>ий прес-клуб</w:t>
            </w:r>
          </w:p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 w:rsidRPr="001A667E">
              <w:rPr>
                <w:noProof/>
              </w:rPr>
              <w:t>(050)5280315, (096)3903025</w:t>
            </w:r>
          </w:p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 w:rsidRPr="001A667E">
              <w:rPr>
                <w:noProof/>
              </w:rPr>
              <w:t xml:space="preserve"> e-mail: </w:t>
            </w:r>
            <w:hyperlink r:id="rId8" w:history="1">
              <w:r w:rsidRPr="001A667E">
                <w:rPr>
                  <w:rStyle w:val="a4"/>
                  <w:noProof/>
                </w:rPr>
                <w:t>akardynal@ukr.net</w:t>
              </w:r>
            </w:hyperlink>
          </w:p>
          <w:p w:rsidR="001A2E14" w:rsidRPr="001A667E" w:rsidRDefault="001A2E14" w:rsidP="00F44F3D">
            <w:pPr>
              <w:rPr>
                <w:rStyle w:val="a3"/>
                <w:rFonts w:eastAsia="Arial Unicode MS"/>
                <w:bCs w:val="0"/>
                <w:kern w:val="2"/>
              </w:rPr>
            </w:pPr>
          </w:p>
        </w:tc>
      </w:tr>
    </w:tbl>
    <w:p w:rsidR="00F44F3D" w:rsidRPr="001A667E" w:rsidRDefault="00F44F3D" w:rsidP="00F44F3D">
      <w:pPr>
        <w:rPr>
          <w:rStyle w:val="a3"/>
          <w:rFonts w:eastAsia="Arial Unicode MS"/>
          <w:bCs w:val="0"/>
          <w:kern w:val="2"/>
        </w:rPr>
      </w:pPr>
    </w:p>
    <w:p w:rsidR="00F44F3D" w:rsidRDefault="00F44F3D" w:rsidP="002E103C">
      <w:pPr>
        <w:jc w:val="center"/>
        <w:rPr>
          <w:rStyle w:val="a3"/>
          <w:b w:val="0"/>
          <w:bCs w:val="0"/>
        </w:rPr>
      </w:pPr>
      <w:r w:rsidRPr="00415EF0">
        <w:rPr>
          <w:rStyle w:val="a3"/>
          <w:b w:val="0"/>
          <w:bCs w:val="0"/>
        </w:rPr>
        <w:t>Шановні колеги!</w:t>
      </w:r>
    </w:p>
    <w:p w:rsidR="0077207E" w:rsidRPr="00415EF0" w:rsidRDefault="0077207E" w:rsidP="002E103C">
      <w:pPr>
        <w:jc w:val="center"/>
        <w:rPr>
          <w:b/>
        </w:rPr>
      </w:pPr>
      <w:bookmarkStart w:id="0" w:name="_GoBack"/>
      <w:bookmarkEnd w:id="0"/>
    </w:p>
    <w:p w:rsidR="00F44F3D" w:rsidRPr="001A667E" w:rsidRDefault="00F44F3D" w:rsidP="00F44F3D">
      <w:pPr>
        <w:jc w:val="center"/>
        <w:rPr>
          <w:b/>
          <w:bCs/>
        </w:rPr>
      </w:pPr>
      <w:r w:rsidRPr="001A667E">
        <w:t>Запрошуємо Вас відвідати тренінг на тему</w:t>
      </w:r>
      <w:r w:rsidRPr="001A667E">
        <w:rPr>
          <w:b/>
          <w:bCs/>
        </w:rPr>
        <w:t>:</w:t>
      </w:r>
      <w:r w:rsidR="005F7D64" w:rsidRPr="005F7D64">
        <w:t xml:space="preserve"> </w:t>
      </w:r>
      <w:r w:rsidR="005F7D64" w:rsidRPr="005F7D64">
        <w:rPr>
          <w:b/>
          <w:bCs/>
        </w:rPr>
        <w:t>«</w:t>
      </w:r>
      <w:r w:rsidR="00261F47" w:rsidRPr="00261F47">
        <w:rPr>
          <w:b/>
          <w:bCs/>
        </w:rPr>
        <w:t>Журналістські розслідування</w:t>
      </w:r>
      <w:r w:rsidR="005F7D64" w:rsidRPr="005F7D64">
        <w:rPr>
          <w:b/>
          <w:bCs/>
        </w:rPr>
        <w:t>».</w:t>
      </w:r>
    </w:p>
    <w:p w:rsidR="00FB5E0C" w:rsidRPr="001A667E" w:rsidRDefault="00FB5E0C" w:rsidP="00F44F3D">
      <w:pPr>
        <w:jc w:val="both"/>
        <w:rPr>
          <w:bCs/>
          <w:color w:val="000000" w:themeColor="text1"/>
        </w:rPr>
      </w:pPr>
    </w:p>
    <w:p w:rsidR="00D37BAA" w:rsidRPr="001E52D5" w:rsidRDefault="00FB5E0C" w:rsidP="00FB5E0C">
      <w:pPr>
        <w:rPr>
          <w:bCs/>
          <w:color w:val="000000" w:themeColor="text1"/>
        </w:rPr>
      </w:pPr>
      <w:r w:rsidRPr="001E52D5">
        <w:rPr>
          <w:bCs/>
          <w:color w:val="000000" w:themeColor="text1"/>
        </w:rPr>
        <w:t>Дата:</w:t>
      </w:r>
      <w:r w:rsidR="002723B1" w:rsidRPr="001E52D5">
        <w:rPr>
          <w:bCs/>
          <w:color w:val="000000" w:themeColor="text1"/>
        </w:rPr>
        <w:t xml:space="preserve"> </w:t>
      </w:r>
      <w:r w:rsidR="00970FB2" w:rsidRPr="001E52D5">
        <w:rPr>
          <w:bCs/>
          <w:color w:val="000000" w:themeColor="text1"/>
        </w:rPr>
        <w:t xml:space="preserve"> </w:t>
      </w:r>
      <w:r w:rsidR="00E77BB7">
        <w:rPr>
          <w:b/>
          <w:bCs/>
          <w:color w:val="000000" w:themeColor="text1"/>
        </w:rPr>
        <w:t>13</w:t>
      </w:r>
      <w:r w:rsidR="002E103C" w:rsidRPr="00415EF0">
        <w:rPr>
          <w:b/>
          <w:bCs/>
          <w:color w:val="000000" w:themeColor="text1"/>
        </w:rPr>
        <w:t xml:space="preserve"> </w:t>
      </w:r>
      <w:r w:rsidR="00E77BB7">
        <w:rPr>
          <w:b/>
          <w:bCs/>
          <w:color w:val="000000" w:themeColor="text1"/>
        </w:rPr>
        <w:t>травня</w:t>
      </w:r>
      <w:r w:rsidR="001A2E14" w:rsidRPr="00415EF0">
        <w:rPr>
          <w:b/>
          <w:bCs/>
          <w:color w:val="000000" w:themeColor="text1"/>
        </w:rPr>
        <w:t xml:space="preserve"> 2016</w:t>
      </w:r>
      <w:r w:rsidR="0099673F" w:rsidRPr="00415EF0">
        <w:rPr>
          <w:b/>
          <w:bCs/>
          <w:color w:val="000000" w:themeColor="text1"/>
        </w:rPr>
        <w:t xml:space="preserve"> р</w:t>
      </w:r>
      <w:r w:rsidR="0099673F" w:rsidRPr="001E52D5">
        <w:rPr>
          <w:bCs/>
          <w:color w:val="000000" w:themeColor="text1"/>
        </w:rPr>
        <w:t>.</w:t>
      </w:r>
      <w:r w:rsidR="00D37BAA" w:rsidRPr="001E52D5">
        <w:rPr>
          <w:bCs/>
          <w:color w:val="000000" w:themeColor="text1"/>
        </w:rPr>
        <w:t xml:space="preserve"> м. Тернопіль</w:t>
      </w:r>
      <w:r w:rsidR="001E52D5">
        <w:rPr>
          <w:bCs/>
          <w:color w:val="000000" w:themeColor="text1"/>
        </w:rPr>
        <w:t xml:space="preserve"> ТЦ «АТРІУМ» 4 поверх</w:t>
      </w:r>
    </w:p>
    <w:p w:rsidR="00F44F3D" w:rsidRPr="001E52D5" w:rsidRDefault="0026602F" w:rsidP="00F44F3D">
      <w:pPr>
        <w:jc w:val="both"/>
        <w:rPr>
          <w:color w:val="000000" w:themeColor="text1"/>
        </w:rPr>
      </w:pPr>
      <w:r w:rsidRPr="001E52D5">
        <w:rPr>
          <w:color w:val="000000" w:themeColor="text1"/>
        </w:rPr>
        <w:t>Організатор</w:t>
      </w:r>
      <w:r w:rsidR="00F44F3D" w:rsidRPr="001E52D5">
        <w:rPr>
          <w:color w:val="000000" w:themeColor="text1"/>
        </w:rPr>
        <w:t>: ГО Тернопільський прес-клуб</w:t>
      </w:r>
    </w:p>
    <w:p w:rsidR="00255A29" w:rsidRPr="001A667E" w:rsidRDefault="00255A29" w:rsidP="00F44F3D">
      <w:pPr>
        <w:jc w:val="both"/>
        <w:rPr>
          <w:b/>
          <w:color w:val="000000" w:themeColor="text1"/>
        </w:rPr>
      </w:pPr>
    </w:p>
    <w:p w:rsidR="00E77BB7" w:rsidRPr="00E77BB7" w:rsidRDefault="00801A90" w:rsidP="00E77BB7">
      <w:pPr>
        <w:jc w:val="both"/>
        <w:rPr>
          <w:sz w:val="22"/>
          <w:szCs w:val="22"/>
        </w:rPr>
      </w:pPr>
      <w:proofErr w:type="spellStart"/>
      <w:r w:rsidRPr="00E77BB7">
        <w:rPr>
          <w:b/>
          <w:lang w:val="ru-RU"/>
        </w:rPr>
        <w:t>Медіа</w:t>
      </w:r>
      <w:proofErr w:type="spellEnd"/>
      <w:r w:rsidRPr="00E77BB7">
        <w:rPr>
          <w:b/>
          <w:lang w:val="ru-RU"/>
        </w:rPr>
        <w:t>-т</w:t>
      </w:r>
      <w:r w:rsidR="00F44F3D" w:rsidRPr="00E77BB7">
        <w:rPr>
          <w:b/>
          <w:lang w:val="ru-RU"/>
        </w:rPr>
        <w:t>ренер</w:t>
      </w:r>
      <w:r w:rsidR="00415EF0" w:rsidRPr="00E77BB7">
        <w:rPr>
          <w:b/>
          <w:lang w:val="ru-RU"/>
        </w:rPr>
        <w:t xml:space="preserve">, </w:t>
      </w:r>
      <w:r w:rsidR="00E77BB7" w:rsidRPr="00E77BB7">
        <w:rPr>
          <w:b/>
          <w:bCs/>
        </w:rPr>
        <w:t>ОЛЕГ ХОМЕНОК</w:t>
      </w:r>
      <w:r w:rsidR="00E77BB7" w:rsidRPr="00E77BB7">
        <w:rPr>
          <w:sz w:val="22"/>
          <w:szCs w:val="22"/>
        </w:rPr>
        <w:t xml:space="preserve">, старший радник з питань медіа </w:t>
      </w:r>
      <w:proofErr w:type="spellStart"/>
      <w:r w:rsidR="00E77BB7" w:rsidRPr="00E77BB7">
        <w:rPr>
          <w:sz w:val="22"/>
          <w:szCs w:val="22"/>
        </w:rPr>
        <w:t>Internews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Network</w:t>
      </w:r>
      <w:proofErr w:type="spellEnd"/>
      <w:r w:rsidR="00E77BB7" w:rsidRPr="00E77BB7">
        <w:rPr>
          <w:sz w:val="22"/>
          <w:szCs w:val="22"/>
        </w:rPr>
        <w:t>, член Ради директорів Глобальної ме</w:t>
      </w:r>
      <w:r w:rsidR="00E77BB7">
        <w:rPr>
          <w:sz w:val="22"/>
          <w:szCs w:val="22"/>
        </w:rPr>
        <w:t>режі журналі</w:t>
      </w:r>
      <w:proofErr w:type="gramStart"/>
      <w:r w:rsidR="00E77BB7">
        <w:rPr>
          <w:sz w:val="22"/>
          <w:szCs w:val="22"/>
        </w:rPr>
        <w:t>ст</w:t>
      </w:r>
      <w:proofErr w:type="gramEnd"/>
      <w:r w:rsidR="00E77BB7">
        <w:rPr>
          <w:sz w:val="22"/>
          <w:szCs w:val="22"/>
        </w:rPr>
        <w:t>ів-</w:t>
      </w:r>
      <w:proofErr w:type="spellStart"/>
      <w:r w:rsidR="00E77BB7">
        <w:rPr>
          <w:sz w:val="22"/>
          <w:szCs w:val="22"/>
        </w:rPr>
        <w:t>розслідувачів</w:t>
      </w:r>
      <w:proofErr w:type="spellEnd"/>
      <w:r w:rsidR="00E77BB7">
        <w:rPr>
          <w:sz w:val="22"/>
          <w:szCs w:val="22"/>
        </w:rPr>
        <w:t xml:space="preserve">. </w:t>
      </w:r>
      <w:r w:rsidR="00E77BB7" w:rsidRPr="00E77BB7">
        <w:rPr>
          <w:sz w:val="22"/>
          <w:szCs w:val="22"/>
        </w:rPr>
        <w:t xml:space="preserve">Сертифікований тренер </w:t>
      </w:r>
      <w:r w:rsidR="00E77BB7">
        <w:rPr>
          <w:sz w:val="22"/>
          <w:szCs w:val="22"/>
        </w:rPr>
        <w:t>і</w:t>
      </w:r>
      <w:r w:rsidR="00E77BB7" w:rsidRPr="00E77BB7">
        <w:rPr>
          <w:sz w:val="22"/>
          <w:szCs w:val="22"/>
        </w:rPr>
        <w:t xml:space="preserve"> консультант з журналістики та газетного менеджменту: FOJO (</w:t>
      </w:r>
      <w:proofErr w:type="spellStart"/>
      <w:r w:rsidR="00E77BB7" w:rsidRPr="00E77BB7">
        <w:rPr>
          <w:sz w:val="22"/>
          <w:szCs w:val="22"/>
        </w:rPr>
        <w:t>Kalmar</w:t>
      </w:r>
      <w:proofErr w:type="spellEnd"/>
      <w:r w:rsidR="00E77BB7" w:rsidRPr="00E77BB7">
        <w:rPr>
          <w:sz w:val="22"/>
          <w:szCs w:val="22"/>
        </w:rPr>
        <w:t xml:space="preserve">, </w:t>
      </w:r>
      <w:proofErr w:type="spellStart"/>
      <w:r w:rsidR="00E77BB7" w:rsidRPr="00E77BB7">
        <w:rPr>
          <w:sz w:val="22"/>
          <w:szCs w:val="22"/>
        </w:rPr>
        <w:t>Sweden</w:t>
      </w:r>
      <w:proofErr w:type="spellEnd"/>
      <w:r w:rsidR="00E77BB7" w:rsidRPr="00E77BB7">
        <w:rPr>
          <w:sz w:val="22"/>
          <w:szCs w:val="22"/>
        </w:rPr>
        <w:t xml:space="preserve">), </w:t>
      </w:r>
      <w:proofErr w:type="spellStart"/>
      <w:r w:rsidR="00E77BB7" w:rsidRPr="00E77BB7">
        <w:rPr>
          <w:sz w:val="22"/>
          <w:szCs w:val="22"/>
        </w:rPr>
        <w:t>World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Bank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Institute</w:t>
      </w:r>
      <w:proofErr w:type="spellEnd"/>
      <w:r w:rsidR="00E77BB7" w:rsidRPr="00E77BB7">
        <w:rPr>
          <w:sz w:val="22"/>
          <w:szCs w:val="22"/>
        </w:rPr>
        <w:t xml:space="preserve">, BBC </w:t>
      </w:r>
      <w:proofErr w:type="spellStart"/>
      <w:r w:rsidR="00E77BB7" w:rsidRPr="00E77BB7">
        <w:rPr>
          <w:sz w:val="22"/>
          <w:szCs w:val="22"/>
        </w:rPr>
        <w:t>World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Service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Trust</w:t>
      </w:r>
      <w:proofErr w:type="spellEnd"/>
      <w:r w:rsidR="00E77BB7" w:rsidRPr="00E77BB7">
        <w:rPr>
          <w:sz w:val="22"/>
          <w:szCs w:val="22"/>
        </w:rPr>
        <w:t xml:space="preserve"> (</w:t>
      </w:r>
      <w:proofErr w:type="spellStart"/>
      <w:r w:rsidR="00E77BB7" w:rsidRPr="00E77BB7">
        <w:rPr>
          <w:sz w:val="22"/>
          <w:szCs w:val="22"/>
        </w:rPr>
        <w:t>London</w:t>
      </w:r>
      <w:proofErr w:type="spellEnd"/>
      <w:r w:rsidR="00E77BB7" w:rsidRPr="00E77BB7">
        <w:rPr>
          <w:sz w:val="22"/>
          <w:szCs w:val="22"/>
        </w:rPr>
        <w:t xml:space="preserve">), </w:t>
      </w:r>
      <w:proofErr w:type="spellStart"/>
      <w:r w:rsidR="00E77BB7" w:rsidRPr="00E77BB7">
        <w:rPr>
          <w:sz w:val="22"/>
          <w:szCs w:val="22"/>
        </w:rPr>
        <w:t>NewsPlex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of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South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Carolina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University</w:t>
      </w:r>
      <w:proofErr w:type="spellEnd"/>
      <w:r w:rsidR="00E77BB7" w:rsidRPr="00E77BB7">
        <w:rPr>
          <w:sz w:val="22"/>
          <w:szCs w:val="22"/>
        </w:rPr>
        <w:t xml:space="preserve"> (USA). В журналістиці з 1992 року, працював в пресі та інформаційних агентствах. </w:t>
      </w:r>
      <w:r w:rsidR="00E77BB7">
        <w:rPr>
          <w:sz w:val="22"/>
          <w:szCs w:val="22"/>
        </w:rPr>
        <w:t>З</w:t>
      </w:r>
      <w:r w:rsidR="00E77BB7" w:rsidRPr="00E77BB7">
        <w:rPr>
          <w:sz w:val="22"/>
          <w:szCs w:val="22"/>
        </w:rPr>
        <w:t xml:space="preserve"> 1998 року провів більш ніж 300 тренінгів з різної тематики: нові медіа, основи журналістики, журналістські розслідування, медіа-менеджмент, взаємодія медіа та прес-служб тощо в Азербайджані, Албанії, Білорусі, Вірменії, Грузії, Естонії, Казахстані, Киргизстані, Латвії, Литві, Молдові, Польщі, Росії, Таджикистані, Туреччині, Туркменістані, Швеції та Україні.</w:t>
      </w:r>
    </w:p>
    <w:p w:rsidR="00E77BB7" w:rsidRPr="00E77BB7" w:rsidRDefault="00E77BB7" w:rsidP="00E77BB7">
      <w:pPr>
        <w:jc w:val="both"/>
        <w:rPr>
          <w:sz w:val="22"/>
          <w:szCs w:val="22"/>
        </w:rPr>
      </w:pPr>
      <w:r w:rsidRPr="00E77BB7">
        <w:rPr>
          <w:sz w:val="22"/>
          <w:szCs w:val="22"/>
        </w:rPr>
        <w:t>Автор публікацій та книг з історії дореволюційної періодики Криму, професійної підготовки журналістів, журналістським розслідуванням, висвітленню виборів та и медіа-менеджменту.</w:t>
      </w:r>
    </w:p>
    <w:p w:rsidR="00255A29" w:rsidRPr="00065D08" w:rsidRDefault="00255A29" w:rsidP="00065D08">
      <w:pPr>
        <w:pStyle w:val="Standard"/>
        <w:spacing w:line="100" w:lineRule="atLeast"/>
        <w:jc w:val="both"/>
        <w:rPr>
          <w:rFonts w:ascii="Times New Roman" w:hAnsi="Times New Roman" w:cs="Times New Roman"/>
          <w:lang w:val="uk-UA"/>
        </w:rPr>
      </w:pPr>
    </w:p>
    <w:p w:rsidR="00F44F3D" w:rsidRPr="001E52D5" w:rsidRDefault="00F44F3D" w:rsidP="00F44F3D">
      <w:pPr>
        <w:jc w:val="both"/>
        <w:rPr>
          <w:b/>
          <w:i/>
          <w:color w:val="000000" w:themeColor="text1"/>
        </w:rPr>
      </w:pPr>
      <w:r w:rsidRPr="001E52D5">
        <w:rPr>
          <w:b/>
          <w:i/>
          <w:color w:val="000000" w:themeColor="text1"/>
        </w:rPr>
        <w:t xml:space="preserve">Тренінг здійснюється в рамках проекту </w:t>
      </w:r>
      <w:r w:rsidR="009F1401">
        <w:rPr>
          <w:b/>
          <w:i/>
          <w:color w:val="000000" w:themeColor="text1"/>
        </w:rPr>
        <w:t>«</w:t>
      </w:r>
      <w:r w:rsidRPr="001E52D5">
        <w:rPr>
          <w:b/>
          <w:i/>
          <w:color w:val="000000" w:themeColor="text1"/>
        </w:rPr>
        <w:t>Студії сучасної журналістики Тернопільського прес-клубу як інструмент підвищення професійних стандартів у надзвичайній суспільно-політичній ситуації</w:t>
      </w:r>
      <w:r w:rsidR="009F1401">
        <w:rPr>
          <w:b/>
          <w:i/>
          <w:color w:val="000000" w:themeColor="text1"/>
        </w:rPr>
        <w:t>»</w:t>
      </w:r>
      <w:r w:rsidRPr="001E52D5">
        <w:rPr>
          <w:b/>
          <w:i/>
          <w:color w:val="000000" w:themeColor="text1"/>
        </w:rPr>
        <w:t xml:space="preserve"> за сприяння Фонду розвитку ЗМІ Посольства США в Україні .</w:t>
      </w:r>
    </w:p>
    <w:p w:rsidR="00F44F3D" w:rsidRPr="001A667E" w:rsidRDefault="00F44F3D" w:rsidP="00B65FB5">
      <w:pPr>
        <w:jc w:val="center"/>
        <w:rPr>
          <w:b/>
          <w:color w:val="FF0000"/>
        </w:rPr>
      </w:pPr>
      <w:r w:rsidRPr="001A667E">
        <w:rPr>
          <w:b/>
          <w:color w:val="FF0000"/>
        </w:rPr>
        <w:t>УЧАСТЬ БЕЗКОШТОВНА. ОБОВ’ЯЗКОВА АКРЕДИТАЦІЯ.</w:t>
      </w:r>
    </w:p>
    <w:p w:rsidR="001A2E14" w:rsidRPr="001A667E" w:rsidRDefault="001A2E14" w:rsidP="00F44F3D">
      <w:pPr>
        <w:jc w:val="center"/>
        <w:rPr>
          <w:b/>
          <w:bCs/>
          <w:color w:val="000000" w:themeColor="text1"/>
        </w:rPr>
      </w:pPr>
    </w:p>
    <w:p w:rsidR="001A2E14" w:rsidRPr="0026602F" w:rsidRDefault="001A2E14" w:rsidP="001A2E14">
      <w:pPr>
        <w:jc w:val="center"/>
        <w:rPr>
          <w:b/>
          <w:bCs/>
          <w:color w:val="000000" w:themeColor="text1"/>
        </w:rPr>
      </w:pPr>
      <w:r w:rsidRPr="0026602F">
        <w:rPr>
          <w:b/>
          <w:bCs/>
          <w:color w:val="000000" w:themeColor="text1"/>
        </w:rPr>
        <w:t>ПРОГРАМА</w:t>
      </w:r>
    </w:p>
    <w:p w:rsidR="001A2E14" w:rsidRPr="00FB5E0C" w:rsidRDefault="001A2E14" w:rsidP="001A2E14">
      <w:pPr>
        <w:framePr w:hSpace="180" w:wrap="around" w:vAnchor="page" w:hAnchor="margin" w:xAlign="center" w:y="3811"/>
        <w:suppressAutoHyphens/>
        <w:spacing w:line="100" w:lineRule="atLeast"/>
        <w:jc w:val="center"/>
        <w:rPr>
          <w:rFonts w:eastAsia="DejaVu Sans"/>
          <w:b/>
          <w:caps/>
          <w:sz w:val="28"/>
          <w:szCs w:val="28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647"/>
      </w:tblGrid>
      <w:tr w:rsidR="001A2E14" w:rsidRPr="0026602F" w:rsidTr="00752E58">
        <w:trPr>
          <w:trHeight w:val="494"/>
        </w:trPr>
        <w:tc>
          <w:tcPr>
            <w:tcW w:w="1598" w:type="dxa"/>
            <w:vAlign w:val="center"/>
          </w:tcPr>
          <w:p w:rsidR="001A2E14" w:rsidRPr="0026602F" w:rsidRDefault="001A2E14" w:rsidP="00752E58">
            <w:r w:rsidRPr="0026602F">
              <w:t>10:30</w:t>
            </w:r>
            <w:r w:rsidR="00B65FB5">
              <w:t xml:space="preserve">  –</w:t>
            </w:r>
            <w:r w:rsidRPr="0026602F">
              <w:t>11:00</w:t>
            </w:r>
          </w:p>
        </w:tc>
        <w:tc>
          <w:tcPr>
            <w:tcW w:w="8647" w:type="dxa"/>
            <w:vAlign w:val="center"/>
          </w:tcPr>
          <w:p w:rsidR="001A2E14" w:rsidRPr="005C1D3C" w:rsidRDefault="001A2E14" w:rsidP="00752E58">
            <w:pPr>
              <w:rPr>
                <w:b/>
              </w:rPr>
            </w:pPr>
            <w:r w:rsidRPr="005C1D3C">
              <w:rPr>
                <w:b/>
              </w:rPr>
              <w:t>Реєстрація</w:t>
            </w:r>
            <w:r w:rsidR="009F1401" w:rsidRPr="005C1D3C">
              <w:rPr>
                <w:b/>
              </w:rPr>
              <w:t>. Кава-</w:t>
            </w:r>
            <w:proofErr w:type="spellStart"/>
            <w:r w:rsidR="009F1401" w:rsidRPr="005C1D3C">
              <w:rPr>
                <w:b/>
              </w:rPr>
              <w:t>брейк</w:t>
            </w:r>
            <w:proofErr w:type="spellEnd"/>
            <w:r w:rsidR="009F1401" w:rsidRPr="005C1D3C">
              <w:rPr>
                <w:b/>
              </w:rPr>
              <w:t>.</w:t>
            </w:r>
          </w:p>
        </w:tc>
      </w:tr>
      <w:tr w:rsidR="001A2E14" w:rsidRPr="0026602F" w:rsidTr="00752E58">
        <w:trPr>
          <w:trHeight w:val="494"/>
        </w:trPr>
        <w:tc>
          <w:tcPr>
            <w:tcW w:w="1598" w:type="dxa"/>
            <w:vAlign w:val="center"/>
          </w:tcPr>
          <w:p w:rsidR="001A2E14" w:rsidRPr="0026602F" w:rsidRDefault="001A2E14" w:rsidP="00C24F3B">
            <w:r w:rsidRPr="0026602F">
              <w:t>11:00  –1</w:t>
            </w:r>
            <w:r w:rsidR="00C24F3B">
              <w:t>2</w:t>
            </w:r>
            <w:r w:rsidRPr="0026602F">
              <w:t>:</w:t>
            </w:r>
            <w:r w:rsidR="00C24F3B">
              <w:t>3</w:t>
            </w:r>
            <w:r w:rsidRPr="0026602F">
              <w:t>0</w:t>
            </w:r>
          </w:p>
        </w:tc>
        <w:tc>
          <w:tcPr>
            <w:tcW w:w="8647" w:type="dxa"/>
            <w:vAlign w:val="center"/>
          </w:tcPr>
          <w:p w:rsidR="00492506" w:rsidRPr="0077207E" w:rsidRDefault="00492506" w:rsidP="00492506">
            <w:pPr>
              <w:rPr>
                <w:b/>
              </w:rPr>
            </w:pPr>
            <w:r w:rsidRPr="0077207E">
              <w:rPr>
                <w:b/>
              </w:rPr>
              <w:t xml:space="preserve">Що таке журналістське розслідування? Планування розслідування, особливості проведення та публікації для різних платформ. </w:t>
            </w:r>
          </w:p>
          <w:p w:rsidR="001A2E14" w:rsidRPr="0077207E" w:rsidRDefault="001A2E14" w:rsidP="00752E58">
            <w:pPr>
              <w:rPr>
                <w:b/>
              </w:rPr>
            </w:pPr>
          </w:p>
        </w:tc>
      </w:tr>
      <w:tr w:rsidR="009F1401" w:rsidRPr="0026602F" w:rsidTr="00752E58">
        <w:trPr>
          <w:trHeight w:val="494"/>
        </w:trPr>
        <w:tc>
          <w:tcPr>
            <w:tcW w:w="1598" w:type="dxa"/>
            <w:vAlign w:val="center"/>
          </w:tcPr>
          <w:p w:rsidR="009F1401" w:rsidRPr="0026602F" w:rsidRDefault="009F1401" w:rsidP="00C24F3B">
            <w:r>
              <w:t>12:30 – 12:45</w:t>
            </w:r>
          </w:p>
        </w:tc>
        <w:tc>
          <w:tcPr>
            <w:tcW w:w="8647" w:type="dxa"/>
            <w:vAlign w:val="center"/>
          </w:tcPr>
          <w:p w:rsidR="009F1401" w:rsidRPr="0077207E" w:rsidRDefault="009F1401" w:rsidP="009F1401">
            <w:pPr>
              <w:rPr>
                <w:b/>
              </w:rPr>
            </w:pPr>
            <w:r w:rsidRPr="0077207E">
              <w:rPr>
                <w:b/>
              </w:rPr>
              <w:t xml:space="preserve">Перерва </w:t>
            </w:r>
          </w:p>
        </w:tc>
      </w:tr>
      <w:tr w:rsidR="001A2E14" w:rsidRPr="0026602F" w:rsidTr="00752E58">
        <w:trPr>
          <w:trHeight w:val="796"/>
        </w:trPr>
        <w:tc>
          <w:tcPr>
            <w:tcW w:w="1598" w:type="dxa"/>
            <w:vAlign w:val="center"/>
          </w:tcPr>
          <w:p w:rsidR="001A2E14" w:rsidRPr="00B4025E" w:rsidRDefault="00B4025E" w:rsidP="00B4025E">
            <w:r>
              <w:t>12.45</w:t>
            </w:r>
            <w:r w:rsidR="001A2E14" w:rsidRPr="0026602F">
              <w:t xml:space="preserve"> – </w:t>
            </w:r>
            <w:r>
              <w:t>14</w:t>
            </w:r>
            <w:r w:rsidR="001A2E14" w:rsidRPr="0026602F">
              <w:t>:</w:t>
            </w:r>
            <w:r>
              <w:t>00</w:t>
            </w:r>
          </w:p>
        </w:tc>
        <w:tc>
          <w:tcPr>
            <w:tcW w:w="8647" w:type="dxa"/>
            <w:vAlign w:val="center"/>
          </w:tcPr>
          <w:p w:rsidR="001A2E14" w:rsidRPr="0077207E" w:rsidRDefault="0077207E" w:rsidP="00752E58">
            <w:pPr>
              <w:rPr>
                <w:rFonts w:eastAsia="Calibri"/>
                <w:b/>
              </w:rPr>
            </w:pPr>
            <w:r w:rsidRPr="0077207E">
              <w:rPr>
                <w:b/>
              </w:rPr>
              <w:t>Ризики та безпека журналіста та джерел під час розслідування</w:t>
            </w:r>
          </w:p>
        </w:tc>
      </w:tr>
      <w:tr w:rsidR="001A2E14" w:rsidRPr="0026602F" w:rsidTr="00752E58">
        <w:trPr>
          <w:trHeight w:val="796"/>
        </w:trPr>
        <w:tc>
          <w:tcPr>
            <w:tcW w:w="1598" w:type="dxa"/>
            <w:vAlign w:val="center"/>
          </w:tcPr>
          <w:p w:rsidR="001A2E14" w:rsidRPr="0026602F" w:rsidRDefault="009F1401" w:rsidP="00752E58">
            <w:r>
              <w:lastRenderedPageBreak/>
              <w:t>14:00-15:00</w:t>
            </w:r>
          </w:p>
        </w:tc>
        <w:tc>
          <w:tcPr>
            <w:tcW w:w="8647" w:type="dxa"/>
            <w:vAlign w:val="center"/>
          </w:tcPr>
          <w:p w:rsidR="001A2E14" w:rsidRPr="0077207E" w:rsidRDefault="009F1401" w:rsidP="00752E58">
            <w:pPr>
              <w:rPr>
                <w:b/>
                <w:bCs/>
              </w:rPr>
            </w:pPr>
            <w:r w:rsidRPr="0077207E">
              <w:rPr>
                <w:b/>
              </w:rPr>
              <w:t>ОБІД</w:t>
            </w:r>
          </w:p>
        </w:tc>
      </w:tr>
      <w:tr w:rsidR="001A2E14" w:rsidRPr="0026602F" w:rsidTr="00752E58">
        <w:trPr>
          <w:trHeight w:val="521"/>
        </w:trPr>
        <w:tc>
          <w:tcPr>
            <w:tcW w:w="1598" w:type="dxa"/>
            <w:vAlign w:val="center"/>
          </w:tcPr>
          <w:p w:rsidR="001A2E14" w:rsidRPr="0026602F" w:rsidRDefault="009F1401" w:rsidP="00752E58">
            <w:r>
              <w:t>15:00-17:00</w:t>
            </w:r>
          </w:p>
        </w:tc>
        <w:tc>
          <w:tcPr>
            <w:tcW w:w="8647" w:type="dxa"/>
            <w:vAlign w:val="center"/>
          </w:tcPr>
          <w:p w:rsidR="0077207E" w:rsidRPr="0077207E" w:rsidRDefault="0077207E" w:rsidP="0077207E">
            <w:pPr>
              <w:rPr>
                <w:b/>
              </w:rPr>
            </w:pPr>
            <w:r w:rsidRPr="0077207E">
              <w:rPr>
                <w:b/>
              </w:rPr>
              <w:t>Методика збирання інформації журналістом під час розслідування. Використання сучасних технологій та ресурсів для проведення розслідування.</w:t>
            </w:r>
          </w:p>
          <w:p w:rsidR="001A2E14" w:rsidRPr="0077207E" w:rsidRDefault="001A2E14" w:rsidP="00752E58">
            <w:pPr>
              <w:rPr>
                <w:b/>
              </w:rPr>
            </w:pPr>
          </w:p>
        </w:tc>
      </w:tr>
      <w:tr w:rsidR="001A2E14" w:rsidRPr="0026602F" w:rsidTr="00752E58">
        <w:trPr>
          <w:trHeight w:val="617"/>
        </w:trPr>
        <w:tc>
          <w:tcPr>
            <w:tcW w:w="1598" w:type="dxa"/>
            <w:vAlign w:val="center"/>
          </w:tcPr>
          <w:p w:rsidR="001A2E14" w:rsidRPr="0026602F" w:rsidRDefault="001A2E14" w:rsidP="00182AF0"/>
        </w:tc>
        <w:tc>
          <w:tcPr>
            <w:tcW w:w="8647" w:type="dxa"/>
            <w:vAlign w:val="center"/>
          </w:tcPr>
          <w:p w:rsidR="001A2E14" w:rsidRPr="005C1D3C" w:rsidRDefault="001A2E14" w:rsidP="00752E58">
            <w:pPr>
              <w:suppressAutoHyphens/>
              <w:spacing w:line="100" w:lineRule="atLeast"/>
              <w:rPr>
                <w:bCs/>
              </w:rPr>
            </w:pPr>
            <w:r w:rsidRPr="005C1D3C">
              <w:rPr>
                <w:b/>
              </w:rPr>
              <w:t>Підведення підсумків</w:t>
            </w:r>
            <w:r w:rsidRPr="005C1D3C">
              <w:t xml:space="preserve">. </w:t>
            </w:r>
            <w:r w:rsidR="009F1401" w:rsidRPr="005C1D3C">
              <w:rPr>
                <w:b/>
              </w:rPr>
              <w:t>Кава-</w:t>
            </w:r>
            <w:proofErr w:type="spellStart"/>
            <w:r w:rsidR="009F1401" w:rsidRPr="005C1D3C">
              <w:rPr>
                <w:b/>
              </w:rPr>
              <w:t>брейк</w:t>
            </w:r>
            <w:proofErr w:type="spellEnd"/>
            <w:r w:rsidR="009F1401" w:rsidRPr="005C1D3C">
              <w:rPr>
                <w:b/>
              </w:rPr>
              <w:t>.</w:t>
            </w:r>
          </w:p>
        </w:tc>
      </w:tr>
    </w:tbl>
    <w:p w:rsidR="0085587A" w:rsidRDefault="0085587A" w:rsidP="00D37BAA">
      <w:pPr>
        <w:jc w:val="both"/>
        <w:rPr>
          <w:b/>
          <w:color w:val="000000" w:themeColor="text1"/>
          <w:lang w:val="en-US"/>
        </w:rPr>
      </w:pPr>
    </w:p>
    <w:p w:rsidR="0026602F" w:rsidRPr="009F1401" w:rsidRDefault="0026602F" w:rsidP="00D37BAA">
      <w:pPr>
        <w:jc w:val="both"/>
        <w:rPr>
          <w:b/>
          <w:color w:val="000000" w:themeColor="text1"/>
        </w:rPr>
      </w:pPr>
    </w:p>
    <w:p w:rsidR="0026602F" w:rsidRPr="0026602F" w:rsidRDefault="0026602F" w:rsidP="00D37BAA">
      <w:pPr>
        <w:jc w:val="both"/>
        <w:rPr>
          <w:b/>
          <w:color w:val="000000" w:themeColor="text1"/>
        </w:rPr>
      </w:pPr>
    </w:p>
    <w:sectPr w:rsidR="0026602F" w:rsidRPr="002660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4E"/>
    <w:rsid w:val="00027AA8"/>
    <w:rsid w:val="00065D08"/>
    <w:rsid w:val="00162374"/>
    <w:rsid w:val="00182AF0"/>
    <w:rsid w:val="00187F76"/>
    <w:rsid w:val="001A2E14"/>
    <w:rsid w:val="001A667E"/>
    <w:rsid w:val="001E52D5"/>
    <w:rsid w:val="00222BA7"/>
    <w:rsid w:val="00245A74"/>
    <w:rsid w:val="00255A29"/>
    <w:rsid w:val="00261F47"/>
    <w:rsid w:val="0026602F"/>
    <w:rsid w:val="002723B1"/>
    <w:rsid w:val="002879CB"/>
    <w:rsid w:val="00295EC0"/>
    <w:rsid w:val="002E103C"/>
    <w:rsid w:val="003A07A2"/>
    <w:rsid w:val="00415EF0"/>
    <w:rsid w:val="00473CB4"/>
    <w:rsid w:val="00492506"/>
    <w:rsid w:val="00503A41"/>
    <w:rsid w:val="005976CA"/>
    <w:rsid w:val="005B65D5"/>
    <w:rsid w:val="005C1D3C"/>
    <w:rsid w:val="005D20AC"/>
    <w:rsid w:val="005E5C24"/>
    <w:rsid w:val="005F7D64"/>
    <w:rsid w:val="00647A7D"/>
    <w:rsid w:val="00655BC7"/>
    <w:rsid w:val="006C64AE"/>
    <w:rsid w:val="0077207E"/>
    <w:rsid w:val="00785A4C"/>
    <w:rsid w:val="00801A90"/>
    <w:rsid w:val="00814C0C"/>
    <w:rsid w:val="00825C0B"/>
    <w:rsid w:val="0084204E"/>
    <w:rsid w:val="0085587A"/>
    <w:rsid w:val="008800B5"/>
    <w:rsid w:val="008947D0"/>
    <w:rsid w:val="008E3D9A"/>
    <w:rsid w:val="00922B0E"/>
    <w:rsid w:val="00936EB8"/>
    <w:rsid w:val="00970FB2"/>
    <w:rsid w:val="0099673F"/>
    <w:rsid w:val="009F1401"/>
    <w:rsid w:val="00A246D3"/>
    <w:rsid w:val="00A54C5E"/>
    <w:rsid w:val="00AD6DF7"/>
    <w:rsid w:val="00B05671"/>
    <w:rsid w:val="00B4025E"/>
    <w:rsid w:val="00B5280A"/>
    <w:rsid w:val="00B65FB5"/>
    <w:rsid w:val="00BC4BC1"/>
    <w:rsid w:val="00BC6C7C"/>
    <w:rsid w:val="00BD1A83"/>
    <w:rsid w:val="00C15A8E"/>
    <w:rsid w:val="00C24F3B"/>
    <w:rsid w:val="00C2532C"/>
    <w:rsid w:val="00CB1FA2"/>
    <w:rsid w:val="00CE0803"/>
    <w:rsid w:val="00D37BAA"/>
    <w:rsid w:val="00D4318B"/>
    <w:rsid w:val="00D60E4E"/>
    <w:rsid w:val="00D840E8"/>
    <w:rsid w:val="00E77BB7"/>
    <w:rsid w:val="00F3341B"/>
    <w:rsid w:val="00F44F3D"/>
    <w:rsid w:val="00FB5E0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A2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A2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rdynal@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essclub.te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2C64-15FA-4D4E-98E6-10A8A92F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Саша</cp:lastModifiedBy>
  <cp:revision>6</cp:revision>
  <dcterms:created xsi:type="dcterms:W3CDTF">2016-05-08T14:10:00Z</dcterms:created>
  <dcterms:modified xsi:type="dcterms:W3CDTF">2016-05-08T14:18:00Z</dcterms:modified>
</cp:coreProperties>
</file>